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D3" w:rsidRPr="003B7627" w:rsidRDefault="007465D3" w:rsidP="00751632">
      <w:pPr>
        <w:rPr>
          <w:rFonts w:ascii="Helvetica" w:hAnsi="Helvetica"/>
          <w:sz w:val="20"/>
          <w:lang w:val="es-CO"/>
        </w:rPr>
      </w:pPr>
    </w:p>
    <w:p w:rsidR="00751632" w:rsidRPr="003B7627" w:rsidRDefault="00751632" w:rsidP="00751632">
      <w:pPr>
        <w:rPr>
          <w:rFonts w:ascii="Helvetica" w:hAnsi="Helvetica"/>
          <w:sz w:val="20"/>
          <w:lang w:val="es-CO"/>
        </w:rPr>
      </w:pPr>
    </w:p>
    <w:p w:rsidR="00751632" w:rsidRPr="003B7627" w:rsidRDefault="00860D8B" w:rsidP="00751632">
      <w:pPr>
        <w:jc w:val="center"/>
        <w:rPr>
          <w:rFonts w:ascii="Helvetica" w:hAnsi="Helvetica"/>
          <w:b/>
          <w:u w:val="single"/>
          <w:lang w:val="es-CO"/>
        </w:rPr>
      </w:pPr>
      <w:r w:rsidRPr="003B7627">
        <w:rPr>
          <w:rFonts w:ascii="Helvetica" w:hAnsi="Helvetica"/>
          <w:b/>
          <w:u w:val="single"/>
          <w:lang w:val="es-CO"/>
        </w:rPr>
        <w:t>Panel</w:t>
      </w:r>
      <w:r w:rsidR="00E9176D" w:rsidRPr="003B7627">
        <w:rPr>
          <w:rFonts w:ascii="Helvetica" w:hAnsi="Helvetica"/>
          <w:b/>
          <w:u w:val="single"/>
          <w:lang w:val="es-CO"/>
        </w:rPr>
        <w:t xml:space="preserve"> público-privado </w:t>
      </w:r>
      <w:r w:rsidRPr="003B7627">
        <w:rPr>
          <w:rFonts w:ascii="Helvetica" w:hAnsi="Helvetica"/>
          <w:b/>
          <w:u w:val="single"/>
          <w:lang w:val="es-CO"/>
        </w:rPr>
        <w:t>de</w:t>
      </w:r>
      <w:r w:rsidR="00751632" w:rsidRPr="003B7627">
        <w:rPr>
          <w:rFonts w:ascii="Helvetica" w:hAnsi="Helvetica"/>
          <w:b/>
          <w:u w:val="single"/>
          <w:lang w:val="es-CO"/>
        </w:rPr>
        <w:t xml:space="preserve"> Experiencias Exitosas</w:t>
      </w:r>
      <w:r w:rsidRPr="003B7627">
        <w:rPr>
          <w:rFonts w:ascii="Helvetica" w:hAnsi="Helvetica"/>
          <w:b/>
          <w:u w:val="single"/>
          <w:lang w:val="es-CO"/>
        </w:rPr>
        <w:t xml:space="preserve"> </w:t>
      </w:r>
      <w:r w:rsidR="00E9176D" w:rsidRPr="003B7627">
        <w:rPr>
          <w:rFonts w:ascii="Helvetica" w:hAnsi="Helvetica"/>
          <w:b/>
          <w:u w:val="single"/>
          <w:lang w:val="es-CO"/>
        </w:rPr>
        <w:t>en Gestión del Riesgo de Desastres</w:t>
      </w:r>
      <w:r w:rsidR="00751632" w:rsidRPr="003B7627">
        <w:rPr>
          <w:rFonts w:ascii="Helvetica" w:hAnsi="Helvetica"/>
          <w:b/>
          <w:u w:val="single"/>
          <w:lang w:val="es-CO"/>
        </w:rPr>
        <w:t xml:space="preserve"> </w:t>
      </w:r>
      <w:r w:rsidR="00886259" w:rsidRPr="003B7627">
        <w:rPr>
          <w:rFonts w:ascii="Helvetica" w:hAnsi="Helvetica"/>
          <w:b/>
          <w:u w:val="single"/>
          <w:lang w:val="es-CO"/>
        </w:rPr>
        <w:t>– Iniciativa ARISE</w:t>
      </w:r>
      <w:r w:rsidR="00A57AA0" w:rsidRPr="003B7627">
        <w:rPr>
          <w:rFonts w:ascii="Helvetica" w:hAnsi="Helvetica"/>
          <w:b/>
          <w:u w:val="single"/>
          <w:lang w:val="es-CO"/>
        </w:rPr>
        <w:t xml:space="preserve"> Capitulo Colombia</w:t>
      </w:r>
    </w:p>
    <w:p w:rsidR="00751632" w:rsidRDefault="00751632" w:rsidP="00751632">
      <w:pPr>
        <w:jc w:val="center"/>
        <w:rPr>
          <w:rFonts w:ascii="Helvetica" w:hAnsi="Helvetica"/>
          <w:b/>
          <w:sz w:val="20"/>
          <w:lang w:val="es-CO"/>
        </w:rPr>
      </w:pPr>
    </w:p>
    <w:p w:rsidR="00F64D02" w:rsidRPr="003B7627" w:rsidRDefault="00F64D02" w:rsidP="00751632">
      <w:pPr>
        <w:jc w:val="center"/>
        <w:rPr>
          <w:rFonts w:ascii="Helvetica" w:hAnsi="Helvetica"/>
          <w:b/>
          <w:sz w:val="20"/>
          <w:lang w:val="es-CO"/>
        </w:rPr>
      </w:pPr>
      <w:bookmarkStart w:id="0" w:name="_GoBack"/>
      <w:bookmarkEnd w:id="0"/>
    </w:p>
    <w:p w:rsidR="00751632" w:rsidRPr="003B7627" w:rsidRDefault="00751632" w:rsidP="003B7627">
      <w:pPr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Fecha: </w:t>
      </w:r>
      <w:r w:rsidR="00886259" w:rsidRPr="003B7627">
        <w:rPr>
          <w:rFonts w:ascii="Helvetica" w:hAnsi="Helvetica"/>
          <w:sz w:val="20"/>
          <w:lang w:val="es-CO"/>
        </w:rPr>
        <w:t>2</w:t>
      </w:r>
      <w:r w:rsidR="008D5AE1">
        <w:rPr>
          <w:rFonts w:ascii="Helvetica" w:hAnsi="Helvetica"/>
          <w:sz w:val="20"/>
          <w:lang w:val="es-CO"/>
        </w:rPr>
        <w:t>6</w:t>
      </w:r>
      <w:r w:rsidR="00886259" w:rsidRPr="003B7627">
        <w:rPr>
          <w:rFonts w:ascii="Helvetica" w:hAnsi="Helvetica"/>
          <w:sz w:val="20"/>
          <w:lang w:val="es-CO"/>
        </w:rPr>
        <w:t xml:space="preserve"> </w:t>
      </w:r>
      <w:r w:rsidR="006C0069" w:rsidRPr="003B7627">
        <w:rPr>
          <w:rFonts w:ascii="Helvetica" w:hAnsi="Helvetica"/>
          <w:sz w:val="20"/>
          <w:lang w:val="es-CO"/>
        </w:rPr>
        <w:t>de agosto</w:t>
      </w:r>
    </w:p>
    <w:p w:rsidR="00751632" w:rsidRPr="003B7627" w:rsidRDefault="00751632" w:rsidP="003B7627">
      <w:pPr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Lugar: </w:t>
      </w:r>
      <w:r w:rsidRPr="003B7627">
        <w:rPr>
          <w:rFonts w:ascii="Helvetica" w:hAnsi="Helvetica"/>
          <w:sz w:val="20"/>
          <w:lang w:val="es-CO"/>
        </w:rPr>
        <w:t>UNGRD, Salas A, B, y C</w:t>
      </w:r>
      <w:r w:rsidR="00FC2FC1" w:rsidRPr="003B7627">
        <w:rPr>
          <w:rFonts w:ascii="Helvetica" w:hAnsi="Helvetica"/>
          <w:sz w:val="20"/>
          <w:lang w:val="es-CO"/>
        </w:rPr>
        <w:t xml:space="preserve"> </w:t>
      </w:r>
    </w:p>
    <w:p w:rsidR="00751632" w:rsidRPr="003B7627" w:rsidRDefault="00751632" w:rsidP="003B7627">
      <w:pPr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Hora: </w:t>
      </w:r>
      <w:r w:rsidRPr="003B7627">
        <w:rPr>
          <w:rFonts w:ascii="Helvetica" w:hAnsi="Helvetica"/>
          <w:sz w:val="20"/>
          <w:lang w:val="es-CO"/>
        </w:rPr>
        <w:t>8:00 a.m.</w:t>
      </w:r>
    </w:p>
    <w:p w:rsidR="00751632" w:rsidRPr="003B7627" w:rsidRDefault="00751632" w:rsidP="00751632">
      <w:pPr>
        <w:jc w:val="both"/>
        <w:rPr>
          <w:rFonts w:ascii="Helvetica" w:hAnsi="Helvetica"/>
          <w:b/>
          <w:sz w:val="20"/>
          <w:lang w:val="es-CO"/>
        </w:rPr>
      </w:pPr>
    </w:p>
    <w:p w:rsidR="00751632" w:rsidRPr="003B7627" w:rsidRDefault="00751632" w:rsidP="003B7627">
      <w:pPr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Objetivo: </w:t>
      </w:r>
      <w:r w:rsidRPr="003B7627">
        <w:rPr>
          <w:rFonts w:ascii="Helvetica" w:hAnsi="Helvetica"/>
          <w:sz w:val="20"/>
          <w:lang w:val="es-CO"/>
        </w:rPr>
        <w:t>“</w:t>
      </w:r>
      <w:r w:rsidR="00E9176D" w:rsidRPr="003B7627">
        <w:rPr>
          <w:rFonts w:ascii="Helvetica" w:hAnsi="Helvetica"/>
          <w:sz w:val="20"/>
          <w:lang w:val="es-CO"/>
        </w:rPr>
        <w:t xml:space="preserve">Socialización de experiencias exitosas </w:t>
      </w:r>
      <w:r w:rsidR="000D7EFC" w:rsidRPr="003B7627">
        <w:rPr>
          <w:rFonts w:ascii="Helvetica" w:hAnsi="Helvetica"/>
          <w:sz w:val="20"/>
          <w:lang w:val="es-CO"/>
        </w:rPr>
        <w:t>del sector privado en Gestión del Riesgo de Desastres</w:t>
      </w:r>
      <w:r w:rsidR="00886259" w:rsidRPr="003B7627">
        <w:rPr>
          <w:rFonts w:ascii="Helvetica" w:hAnsi="Helvetica"/>
          <w:sz w:val="20"/>
          <w:lang w:val="es-CO"/>
        </w:rPr>
        <w:t xml:space="preserve"> y lanzamiento del Capítulo ARISE Colombia</w:t>
      </w:r>
      <w:r w:rsidRPr="003B7627">
        <w:rPr>
          <w:rFonts w:ascii="Helvetica" w:hAnsi="Helvetica"/>
          <w:sz w:val="20"/>
          <w:lang w:val="es-CO"/>
        </w:rPr>
        <w:t>”</w:t>
      </w:r>
    </w:p>
    <w:p w:rsidR="00751632" w:rsidRPr="003B7627" w:rsidRDefault="00751632" w:rsidP="00751632">
      <w:pPr>
        <w:jc w:val="both"/>
        <w:rPr>
          <w:rFonts w:ascii="Helvetica" w:hAnsi="Helvetica"/>
          <w:sz w:val="20"/>
          <w:lang w:val="es-CO"/>
        </w:rPr>
      </w:pPr>
    </w:p>
    <w:p w:rsidR="003B7627" w:rsidRDefault="003B7627" w:rsidP="003B7627">
      <w:pPr>
        <w:jc w:val="center"/>
        <w:rPr>
          <w:rFonts w:ascii="Helvetica" w:hAnsi="Helvetica"/>
          <w:b/>
          <w:sz w:val="20"/>
          <w:lang w:val="es-CO"/>
        </w:rPr>
      </w:pPr>
    </w:p>
    <w:p w:rsidR="00751632" w:rsidRPr="003B7627" w:rsidRDefault="003B7627" w:rsidP="003B7627">
      <w:pPr>
        <w:jc w:val="center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AGENDA</w:t>
      </w:r>
    </w:p>
    <w:p w:rsidR="003B7627" w:rsidRDefault="003B7627" w:rsidP="003B7627">
      <w:pPr>
        <w:jc w:val="both"/>
        <w:rPr>
          <w:rFonts w:ascii="Helvetica" w:hAnsi="Helvetica"/>
          <w:b/>
          <w:sz w:val="20"/>
          <w:lang w:val="es-CO"/>
        </w:rPr>
      </w:pPr>
    </w:p>
    <w:p w:rsidR="00751632" w:rsidRPr="003B7627" w:rsidRDefault="00751632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8:00- 8:20- Acto de Instalación</w:t>
      </w:r>
    </w:p>
    <w:p w:rsidR="004E7CBA" w:rsidRPr="003B7627" w:rsidRDefault="004E7CBA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AD44C5" w:rsidRPr="003B7627" w:rsidRDefault="00751632" w:rsidP="003B7627">
      <w:pPr>
        <w:pStyle w:val="Prrafodelista"/>
        <w:numPr>
          <w:ilvl w:val="0"/>
          <w:numId w:val="4"/>
        </w:numPr>
        <w:ind w:left="360"/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sz w:val="20"/>
          <w:lang w:val="es-CO"/>
        </w:rPr>
        <w:t xml:space="preserve">Palabras de Bienvenida </w:t>
      </w:r>
    </w:p>
    <w:p w:rsidR="00751632" w:rsidRPr="003B7627" w:rsidRDefault="00751632" w:rsidP="003B7627">
      <w:pPr>
        <w:pStyle w:val="Prrafodelista"/>
        <w:ind w:left="360"/>
        <w:jc w:val="both"/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sz w:val="20"/>
          <w:lang w:val="es-CO"/>
        </w:rPr>
        <w:t>Doctor Carlos Iván Márquez Pérez</w:t>
      </w:r>
      <w:r w:rsidR="00AD44C5" w:rsidRPr="003B7627">
        <w:rPr>
          <w:rFonts w:ascii="Helvetica" w:hAnsi="Helvetica"/>
          <w:sz w:val="20"/>
          <w:lang w:val="es-CO"/>
        </w:rPr>
        <w:t>, Director General de la UNGRD</w:t>
      </w:r>
    </w:p>
    <w:p w:rsidR="00AD44C5" w:rsidRPr="003B7627" w:rsidRDefault="00AD44C5" w:rsidP="003B7627">
      <w:pPr>
        <w:jc w:val="both"/>
        <w:rPr>
          <w:rFonts w:ascii="Helvetica" w:hAnsi="Helvetica"/>
          <w:sz w:val="20"/>
          <w:lang w:val="es-CO"/>
        </w:rPr>
      </w:pPr>
    </w:p>
    <w:p w:rsidR="00751632" w:rsidRPr="003B7627" w:rsidRDefault="00FC2FC1" w:rsidP="003B7627">
      <w:pPr>
        <w:pStyle w:val="Prrafodelista"/>
        <w:numPr>
          <w:ilvl w:val="0"/>
          <w:numId w:val="4"/>
        </w:numPr>
        <w:ind w:left="360"/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sz w:val="20"/>
          <w:lang w:val="es-CO"/>
        </w:rPr>
        <w:t>Doctor</w:t>
      </w:r>
      <w:r w:rsidR="00150F4D" w:rsidRPr="003B7627">
        <w:rPr>
          <w:rFonts w:ascii="Helvetica" w:hAnsi="Helvetica"/>
          <w:sz w:val="20"/>
          <w:lang w:val="es-CO"/>
        </w:rPr>
        <w:t xml:space="preserve"> </w:t>
      </w:r>
      <w:r w:rsidR="00886259" w:rsidRPr="003B7627">
        <w:rPr>
          <w:rFonts w:ascii="Helvetica" w:hAnsi="Helvetica"/>
          <w:sz w:val="20"/>
          <w:lang w:val="es-CO"/>
        </w:rPr>
        <w:t>Renán Alfonso Rojas, Presidente Ejecutivo, Consejo Colombiano de Seguridad</w:t>
      </w:r>
    </w:p>
    <w:p w:rsidR="00886259" w:rsidRPr="003B7627" w:rsidRDefault="00886259" w:rsidP="003B7627">
      <w:pPr>
        <w:pStyle w:val="Prrafodelista"/>
        <w:ind w:left="360"/>
        <w:jc w:val="both"/>
        <w:rPr>
          <w:rFonts w:ascii="Helvetica" w:hAnsi="Helvetica"/>
          <w:b/>
          <w:sz w:val="20"/>
          <w:lang w:val="es-CO"/>
        </w:rPr>
      </w:pPr>
    </w:p>
    <w:p w:rsidR="00886259" w:rsidRPr="003B7627" w:rsidRDefault="00886259" w:rsidP="003B7627">
      <w:pPr>
        <w:pStyle w:val="Prrafodelista"/>
        <w:numPr>
          <w:ilvl w:val="0"/>
          <w:numId w:val="4"/>
        </w:numPr>
        <w:ind w:left="360"/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sz w:val="20"/>
          <w:lang w:val="es-CO"/>
        </w:rPr>
        <w:t>UNISDR (por definir)</w:t>
      </w:r>
    </w:p>
    <w:p w:rsidR="00751632" w:rsidRPr="003B7627" w:rsidRDefault="00751632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0279DF" w:rsidRPr="003B7627" w:rsidRDefault="000279DF" w:rsidP="003B7627">
      <w:pPr>
        <w:jc w:val="both"/>
        <w:rPr>
          <w:rFonts w:ascii="Helvetica" w:hAnsi="Helvetica"/>
          <w:i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8:20- 8:30 Firma de la Carta de entendimiento (otro s</w:t>
      </w:r>
      <w:r w:rsidRPr="003B7627">
        <w:rPr>
          <w:rFonts w:ascii="Helvetica" w:hAnsi="Helvetica" w:cs="Arial"/>
          <w:b/>
          <w:sz w:val="20"/>
          <w:lang w:val="es-CO"/>
        </w:rPr>
        <w:t>í</w:t>
      </w:r>
      <w:r w:rsidRPr="003B7627">
        <w:rPr>
          <w:rFonts w:ascii="Helvetica" w:hAnsi="Helvetica"/>
          <w:b/>
          <w:sz w:val="20"/>
          <w:lang w:val="es-CO"/>
        </w:rPr>
        <w:t xml:space="preserve">), </w:t>
      </w:r>
      <w:r w:rsidRPr="003B7627">
        <w:rPr>
          <w:rFonts w:ascii="Helvetica" w:hAnsi="Helvetica"/>
          <w:i/>
          <w:sz w:val="20"/>
          <w:lang w:val="es-CO"/>
        </w:rPr>
        <w:t>“Cooperación interinstitucional, asistencia técnica y complementación suscrita entre la Unidad Nacional para la Gestión del Riesgo de Desastres, La Asociación Nacional de Empresarios de Colombia-ANDI, El Consejo Colombiano de Seguridad-CCS, Responsabilidad Integral Colombia-RI, La Oficina de las Naciones Unidas para la Reducción del Riesgo de Desastres-UNISDR, y la Oficina de Asistencia para Desastres en el Extranjero de la Agencia de los Estados Unidos para el Desarrollo Internacional- USAID/OFDA/LAC.”</w:t>
      </w:r>
    </w:p>
    <w:p w:rsidR="000279DF" w:rsidRPr="003B7627" w:rsidRDefault="000279DF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751632" w:rsidRPr="003B7627" w:rsidRDefault="000279DF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8:3</w:t>
      </w:r>
      <w:r w:rsidR="00751632" w:rsidRPr="003B7627">
        <w:rPr>
          <w:rFonts w:ascii="Helvetica" w:hAnsi="Helvetica"/>
          <w:b/>
          <w:sz w:val="20"/>
          <w:lang w:val="es-CO"/>
        </w:rPr>
        <w:t xml:space="preserve">0- </w:t>
      </w:r>
      <w:r w:rsidR="00A57AA0" w:rsidRPr="003B7627">
        <w:rPr>
          <w:rFonts w:ascii="Helvetica" w:hAnsi="Helvetica"/>
          <w:b/>
          <w:sz w:val="20"/>
          <w:lang w:val="es-CO"/>
        </w:rPr>
        <w:t>9:5</w:t>
      </w:r>
      <w:r w:rsidR="00056F58" w:rsidRPr="003B7627">
        <w:rPr>
          <w:rFonts w:ascii="Helvetica" w:hAnsi="Helvetica"/>
          <w:b/>
          <w:sz w:val="20"/>
          <w:lang w:val="es-CO"/>
        </w:rPr>
        <w:t>0</w:t>
      </w:r>
      <w:r w:rsidR="00AD44C5" w:rsidRPr="003B7627">
        <w:rPr>
          <w:rFonts w:ascii="Helvetica" w:hAnsi="Helvetica"/>
          <w:b/>
          <w:sz w:val="20"/>
          <w:lang w:val="es-CO"/>
        </w:rPr>
        <w:t xml:space="preserve">- </w:t>
      </w:r>
      <w:r w:rsidR="003B7627" w:rsidRPr="003B7627">
        <w:rPr>
          <w:rFonts w:ascii="Helvetica" w:hAnsi="Helvetica"/>
          <w:b/>
          <w:sz w:val="20"/>
          <w:lang w:val="es-CO"/>
        </w:rPr>
        <w:t xml:space="preserve">PANEL 1: LA GESTIÓN DEL RIESGO DE DESASTRES COMO UNA ALIANZA PÚBLICO-PRIVADA. </w:t>
      </w:r>
    </w:p>
    <w:p w:rsidR="004E7CBA" w:rsidRPr="003B7627" w:rsidRDefault="004E7CBA" w:rsidP="004E7CBA">
      <w:pPr>
        <w:pStyle w:val="Prrafodelista"/>
        <w:ind w:left="1428"/>
        <w:jc w:val="both"/>
        <w:rPr>
          <w:rFonts w:ascii="Helvetica" w:hAnsi="Helvetica"/>
          <w:b/>
          <w:sz w:val="20"/>
          <w:lang w:val="es-CO"/>
        </w:rPr>
      </w:pPr>
    </w:p>
    <w:p w:rsidR="00AD44C5" w:rsidRPr="003B7627" w:rsidRDefault="00AD44C5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“</w:t>
      </w:r>
      <w:r w:rsidR="0071542C" w:rsidRPr="003B7627">
        <w:rPr>
          <w:rFonts w:ascii="Helvetica" w:hAnsi="Helvetica"/>
          <w:b/>
          <w:sz w:val="20"/>
          <w:lang w:val="es-CO"/>
        </w:rPr>
        <w:t xml:space="preserve">Experiencia del </w:t>
      </w:r>
      <w:r w:rsidRPr="003B7627">
        <w:rPr>
          <w:rFonts w:ascii="Helvetica" w:hAnsi="Helvetica"/>
          <w:b/>
          <w:sz w:val="20"/>
          <w:lang w:val="es-CO"/>
        </w:rPr>
        <w:t>Sector Portuario</w:t>
      </w:r>
      <w:r w:rsidR="0071542C" w:rsidRPr="003B7627">
        <w:rPr>
          <w:rFonts w:ascii="Helvetica" w:hAnsi="Helvetica"/>
          <w:b/>
          <w:sz w:val="20"/>
          <w:lang w:val="es-CO"/>
        </w:rPr>
        <w:t xml:space="preserve"> en la construcción del plan empresarial de Gestión del Riesgo de Desastres</w:t>
      </w:r>
      <w:r w:rsidRPr="003B7627">
        <w:rPr>
          <w:rFonts w:ascii="Helvetica" w:hAnsi="Helvetica"/>
          <w:b/>
          <w:sz w:val="20"/>
          <w:lang w:val="es-CO"/>
        </w:rPr>
        <w:t xml:space="preserve">. </w:t>
      </w:r>
      <w:r w:rsidRPr="003B7627">
        <w:rPr>
          <w:rFonts w:ascii="Helvetica" w:hAnsi="Helvetica"/>
          <w:sz w:val="20"/>
          <w:lang w:val="es-CO"/>
        </w:rPr>
        <w:t>Doctor Benjamín Collante, Jefe de la Oficina Jurídica, UNGRD</w:t>
      </w:r>
    </w:p>
    <w:p w:rsidR="003B7627" w:rsidRPr="003B7627" w:rsidRDefault="003B7627" w:rsidP="003B7627">
      <w:pPr>
        <w:pStyle w:val="Prrafodelista"/>
        <w:rPr>
          <w:rFonts w:ascii="Helvetica" w:hAnsi="Helvetica"/>
          <w:b/>
          <w:sz w:val="20"/>
          <w:lang w:val="es-CO"/>
        </w:rPr>
      </w:pPr>
    </w:p>
    <w:p w:rsidR="004E7CBA" w:rsidRPr="003B7627" w:rsidRDefault="00886259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“Iniciativa ARISE”. UNISDR </w:t>
      </w:r>
      <w:r w:rsidRPr="003B7627">
        <w:rPr>
          <w:rFonts w:ascii="Helvetica" w:hAnsi="Helvetica"/>
          <w:sz w:val="20"/>
          <w:lang w:val="es-CO"/>
        </w:rPr>
        <w:t>(ponente por definir)</w:t>
      </w:r>
    </w:p>
    <w:p w:rsidR="00F442D9" w:rsidRPr="003B7627" w:rsidRDefault="00F442D9" w:rsidP="003B7627">
      <w:pPr>
        <w:pStyle w:val="Prrafodelista"/>
        <w:ind w:left="-348"/>
        <w:rPr>
          <w:rFonts w:ascii="Helvetica" w:hAnsi="Helvetica"/>
          <w:b/>
          <w:sz w:val="20"/>
          <w:lang w:val="es-CO"/>
        </w:rPr>
      </w:pPr>
    </w:p>
    <w:p w:rsidR="000279DF" w:rsidRDefault="000279DF" w:rsidP="003B7627">
      <w:pPr>
        <w:pStyle w:val="Prrafodelista"/>
        <w:numPr>
          <w:ilvl w:val="0"/>
          <w:numId w:val="11"/>
        </w:numPr>
        <w:rPr>
          <w:rFonts w:ascii="Helvetica" w:hAnsi="Helvetica"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“ARISE Capítulo Colombia”.</w:t>
      </w:r>
      <w:r w:rsidR="00A57AA0" w:rsidRPr="003B7627">
        <w:rPr>
          <w:rFonts w:ascii="Helvetica" w:hAnsi="Helvetica"/>
          <w:b/>
          <w:sz w:val="20"/>
          <w:lang w:val="es-CO"/>
        </w:rPr>
        <w:t xml:space="preserve"> </w:t>
      </w:r>
      <w:r w:rsidR="00A57AA0" w:rsidRPr="003B7627">
        <w:rPr>
          <w:rFonts w:ascii="Helvetica" w:hAnsi="Helvetica"/>
          <w:sz w:val="20"/>
          <w:lang w:val="es-CO"/>
        </w:rPr>
        <w:t>Ángela Gómez Rodríguez, Directora de Regulación ambiental,</w:t>
      </w:r>
      <w:r w:rsidRPr="003B7627">
        <w:rPr>
          <w:rFonts w:ascii="Helvetica" w:hAnsi="Helvetica"/>
          <w:sz w:val="20"/>
          <w:lang w:val="es-CO"/>
        </w:rPr>
        <w:t xml:space="preserve"> Asociación Nacional de Empresarios de Colombia- ANDI</w:t>
      </w:r>
      <w:r w:rsidR="00A57AA0" w:rsidRPr="003B7627">
        <w:rPr>
          <w:rFonts w:ascii="Helvetica" w:hAnsi="Helvetica"/>
          <w:sz w:val="20"/>
          <w:lang w:val="es-CO"/>
        </w:rPr>
        <w:t>.</w:t>
      </w:r>
      <w:r w:rsidRPr="003B7627">
        <w:rPr>
          <w:rFonts w:ascii="Helvetica" w:hAnsi="Helvetica"/>
          <w:sz w:val="20"/>
          <w:lang w:val="es-CO"/>
        </w:rPr>
        <w:t xml:space="preserve"> </w:t>
      </w:r>
    </w:p>
    <w:p w:rsidR="003B7627" w:rsidRPr="003B7627" w:rsidRDefault="003B7627" w:rsidP="003B7627">
      <w:pPr>
        <w:pStyle w:val="Prrafodelista"/>
        <w:rPr>
          <w:rFonts w:ascii="Helvetica" w:hAnsi="Helvetica"/>
          <w:sz w:val="20"/>
          <w:lang w:val="es-CO"/>
        </w:rPr>
      </w:pPr>
    </w:p>
    <w:p w:rsidR="00F5517C" w:rsidRPr="003B7627" w:rsidRDefault="00A57AA0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“El Sector privado y la Gestión del Riesgo de Desastres en los Estados Unidos”. </w:t>
      </w:r>
      <w:r w:rsidRPr="003B7627">
        <w:rPr>
          <w:rFonts w:ascii="Helvetica" w:hAnsi="Helvetica"/>
          <w:sz w:val="20"/>
          <w:lang w:val="es-CO"/>
        </w:rPr>
        <w:t>Sídney Velado, Asesor Regional para América Latina y el Caribe, USAID/OFDA.</w:t>
      </w:r>
      <w:r w:rsidRPr="003B7627">
        <w:rPr>
          <w:rFonts w:ascii="Helvetica" w:hAnsi="Helvetica"/>
          <w:b/>
          <w:sz w:val="20"/>
          <w:lang w:val="es-CO"/>
        </w:rPr>
        <w:t xml:space="preserve"> </w:t>
      </w:r>
    </w:p>
    <w:p w:rsidR="00AD44C5" w:rsidRPr="003B7627" w:rsidRDefault="00AD44C5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056F58" w:rsidRPr="003B7627" w:rsidRDefault="00A57AA0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9:5</w:t>
      </w:r>
      <w:r w:rsidR="00AD44C5" w:rsidRPr="003B7627">
        <w:rPr>
          <w:rFonts w:ascii="Helvetica" w:hAnsi="Helvetica"/>
          <w:b/>
          <w:sz w:val="20"/>
          <w:lang w:val="es-CO"/>
        </w:rPr>
        <w:t>0-</w:t>
      </w:r>
      <w:r w:rsidRPr="003B7627">
        <w:rPr>
          <w:rFonts w:ascii="Helvetica" w:hAnsi="Helvetica"/>
          <w:b/>
          <w:sz w:val="20"/>
          <w:lang w:val="es-CO"/>
        </w:rPr>
        <w:t xml:space="preserve"> 10</w:t>
      </w:r>
      <w:r w:rsidR="00280898" w:rsidRPr="003B7627">
        <w:rPr>
          <w:rFonts w:ascii="Helvetica" w:hAnsi="Helvetica"/>
          <w:b/>
          <w:sz w:val="20"/>
          <w:lang w:val="es-CO"/>
        </w:rPr>
        <w:t>:</w:t>
      </w:r>
      <w:r w:rsidRPr="003B7627">
        <w:rPr>
          <w:rFonts w:ascii="Helvetica" w:hAnsi="Helvetica"/>
          <w:b/>
          <w:sz w:val="20"/>
          <w:lang w:val="es-CO"/>
        </w:rPr>
        <w:t>0</w:t>
      </w:r>
      <w:r w:rsidR="000D7EFC" w:rsidRPr="003B7627">
        <w:rPr>
          <w:rFonts w:ascii="Helvetica" w:hAnsi="Helvetica"/>
          <w:b/>
          <w:sz w:val="20"/>
          <w:lang w:val="es-CO"/>
        </w:rPr>
        <w:t xml:space="preserve">0- </w:t>
      </w:r>
      <w:r w:rsidR="00280898" w:rsidRPr="003B7627">
        <w:rPr>
          <w:rFonts w:ascii="Helvetica" w:hAnsi="Helvetica"/>
          <w:b/>
          <w:sz w:val="20"/>
          <w:lang w:val="es-CO"/>
        </w:rPr>
        <w:t>P</w:t>
      </w:r>
      <w:r w:rsidR="004E7CBA" w:rsidRPr="003B7627">
        <w:rPr>
          <w:rFonts w:ascii="Helvetica" w:hAnsi="Helvetica"/>
          <w:b/>
          <w:sz w:val="20"/>
          <w:lang w:val="es-CO"/>
        </w:rPr>
        <w:t xml:space="preserve">reguntas </w:t>
      </w:r>
      <w:r w:rsidR="00280898" w:rsidRPr="003B7627">
        <w:rPr>
          <w:rFonts w:ascii="Helvetica" w:hAnsi="Helvetica"/>
          <w:b/>
          <w:sz w:val="20"/>
          <w:lang w:val="es-CO"/>
        </w:rPr>
        <w:t>de los participantes</w:t>
      </w:r>
      <w:r w:rsidR="004E7CBA" w:rsidRPr="003B7627">
        <w:rPr>
          <w:rFonts w:ascii="Helvetica" w:hAnsi="Helvetica"/>
          <w:b/>
          <w:sz w:val="20"/>
          <w:lang w:val="es-CO"/>
        </w:rPr>
        <w:t>.</w:t>
      </w:r>
    </w:p>
    <w:p w:rsidR="00056F58" w:rsidRPr="003B7627" w:rsidRDefault="00056F58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280898" w:rsidRPr="003B7627" w:rsidRDefault="00A57AA0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10</w:t>
      </w:r>
      <w:r w:rsidR="00280898" w:rsidRPr="003B7627">
        <w:rPr>
          <w:rFonts w:ascii="Helvetica" w:hAnsi="Helvetica"/>
          <w:b/>
          <w:sz w:val="20"/>
          <w:lang w:val="es-CO"/>
        </w:rPr>
        <w:t>:</w:t>
      </w:r>
      <w:r w:rsidRPr="003B7627">
        <w:rPr>
          <w:rFonts w:ascii="Helvetica" w:hAnsi="Helvetica"/>
          <w:b/>
          <w:sz w:val="20"/>
          <w:lang w:val="es-CO"/>
        </w:rPr>
        <w:t>0</w:t>
      </w:r>
      <w:r w:rsidR="0071542C" w:rsidRPr="003B7627">
        <w:rPr>
          <w:rFonts w:ascii="Helvetica" w:hAnsi="Helvetica"/>
          <w:b/>
          <w:sz w:val="20"/>
          <w:lang w:val="es-CO"/>
        </w:rPr>
        <w:t>0</w:t>
      </w:r>
      <w:r w:rsidR="00280898" w:rsidRPr="003B7627">
        <w:rPr>
          <w:rFonts w:ascii="Helvetica" w:hAnsi="Helvetica"/>
          <w:b/>
          <w:sz w:val="20"/>
          <w:lang w:val="es-CO"/>
        </w:rPr>
        <w:t>-</w:t>
      </w:r>
      <w:r w:rsidR="000279DF" w:rsidRPr="003B7627">
        <w:rPr>
          <w:rFonts w:ascii="Helvetica" w:hAnsi="Helvetica"/>
          <w:b/>
          <w:sz w:val="20"/>
          <w:lang w:val="es-CO"/>
        </w:rPr>
        <w:t>10</w:t>
      </w:r>
      <w:r w:rsidR="00280898" w:rsidRPr="003B7627">
        <w:rPr>
          <w:rFonts w:ascii="Helvetica" w:hAnsi="Helvetica"/>
          <w:b/>
          <w:sz w:val="20"/>
          <w:lang w:val="es-CO"/>
        </w:rPr>
        <w:t>:</w:t>
      </w:r>
      <w:r w:rsidRPr="003B7627">
        <w:rPr>
          <w:rFonts w:ascii="Helvetica" w:hAnsi="Helvetica"/>
          <w:b/>
          <w:sz w:val="20"/>
          <w:lang w:val="es-CO"/>
        </w:rPr>
        <w:t>20</w:t>
      </w:r>
      <w:r w:rsidR="00685F47" w:rsidRPr="003B7627">
        <w:rPr>
          <w:rFonts w:ascii="Helvetica" w:hAnsi="Helvetica"/>
          <w:b/>
          <w:sz w:val="20"/>
          <w:lang w:val="es-CO"/>
        </w:rPr>
        <w:t>-</w:t>
      </w:r>
      <w:r w:rsidR="00280898" w:rsidRPr="003B7627">
        <w:rPr>
          <w:rFonts w:ascii="Helvetica" w:hAnsi="Helvetica"/>
          <w:b/>
          <w:sz w:val="20"/>
          <w:lang w:val="es-CO"/>
        </w:rPr>
        <w:t xml:space="preserve"> Refrigerio</w:t>
      </w:r>
    </w:p>
    <w:p w:rsidR="00056F58" w:rsidRPr="003B7627" w:rsidRDefault="00056F58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280898" w:rsidRPr="003B7627" w:rsidRDefault="000279DF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10</w:t>
      </w:r>
      <w:r w:rsidR="00056F58" w:rsidRPr="003B7627">
        <w:rPr>
          <w:rFonts w:ascii="Helvetica" w:hAnsi="Helvetica"/>
          <w:b/>
          <w:sz w:val="20"/>
          <w:lang w:val="es-CO"/>
        </w:rPr>
        <w:t>:</w:t>
      </w:r>
      <w:r w:rsidR="00A57AA0" w:rsidRPr="003B7627">
        <w:rPr>
          <w:rFonts w:ascii="Helvetica" w:hAnsi="Helvetica"/>
          <w:b/>
          <w:sz w:val="20"/>
          <w:lang w:val="es-CO"/>
        </w:rPr>
        <w:t>20</w:t>
      </w:r>
      <w:r w:rsidR="00056F58" w:rsidRPr="003B7627">
        <w:rPr>
          <w:rFonts w:ascii="Helvetica" w:hAnsi="Helvetica"/>
          <w:b/>
          <w:sz w:val="20"/>
          <w:lang w:val="es-CO"/>
        </w:rPr>
        <w:t>- 1</w:t>
      </w:r>
      <w:r w:rsidR="00886259" w:rsidRPr="003B7627">
        <w:rPr>
          <w:rFonts w:ascii="Helvetica" w:hAnsi="Helvetica"/>
          <w:b/>
          <w:sz w:val="20"/>
          <w:lang w:val="es-CO"/>
        </w:rPr>
        <w:t>1</w:t>
      </w:r>
      <w:r w:rsidR="00056F58" w:rsidRPr="003B7627">
        <w:rPr>
          <w:rFonts w:ascii="Helvetica" w:hAnsi="Helvetica"/>
          <w:b/>
          <w:sz w:val="20"/>
          <w:lang w:val="es-CO"/>
        </w:rPr>
        <w:t>:</w:t>
      </w:r>
      <w:r w:rsidR="00A57AA0" w:rsidRPr="003B7627">
        <w:rPr>
          <w:rFonts w:ascii="Helvetica" w:hAnsi="Helvetica"/>
          <w:b/>
          <w:sz w:val="20"/>
          <w:lang w:val="es-CO"/>
        </w:rPr>
        <w:t>20</w:t>
      </w:r>
      <w:r w:rsidR="00056F58" w:rsidRPr="003B7627">
        <w:rPr>
          <w:rFonts w:ascii="Helvetica" w:hAnsi="Helvetica"/>
          <w:b/>
          <w:sz w:val="20"/>
          <w:lang w:val="es-CO"/>
        </w:rPr>
        <w:t xml:space="preserve">- </w:t>
      </w:r>
      <w:r w:rsidR="003B7627" w:rsidRPr="003B7627">
        <w:rPr>
          <w:rFonts w:ascii="Helvetica" w:hAnsi="Helvetica"/>
          <w:b/>
          <w:sz w:val="20"/>
          <w:lang w:val="es-CO"/>
        </w:rPr>
        <w:t xml:space="preserve">PANEL 2: EXPERIENCIAS DEL SECTOR PRIVADO EN LA GESTIÓN DEL RIESGO DE DESASTRES. </w:t>
      </w:r>
    </w:p>
    <w:p w:rsidR="00A57AA0" w:rsidRDefault="00A57AA0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3B7627" w:rsidRDefault="003B7627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3B7627" w:rsidRDefault="003B7627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3B7627" w:rsidRPr="003B7627" w:rsidRDefault="003B7627" w:rsidP="00056F58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A57AA0" w:rsidRPr="003B7627" w:rsidRDefault="00A57AA0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“Plan Nacional de Respuesta a Emergencias en los corredores viales”.</w:t>
      </w:r>
      <w:r w:rsidR="008327C8" w:rsidRPr="003B7627">
        <w:rPr>
          <w:rFonts w:ascii="Helvetica" w:hAnsi="Helvetica"/>
          <w:b/>
          <w:sz w:val="20"/>
          <w:lang w:val="es-CO"/>
        </w:rPr>
        <w:t xml:space="preserve"> </w:t>
      </w:r>
      <w:r w:rsidR="008327C8" w:rsidRPr="003B7627">
        <w:rPr>
          <w:rFonts w:ascii="Helvetica" w:hAnsi="Helvetica"/>
          <w:sz w:val="20"/>
          <w:lang w:val="es-CO"/>
        </w:rPr>
        <w:t>Fabián Bracho, Coordinador Nacional del Plan Nacional de Respuesta en el Transporte,</w:t>
      </w:r>
      <w:r w:rsidRPr="003B7627">
        <w:rPr>
          <w:rFonts w:ascii="Helvetica" w:hAnsi="Helvetica"/>
          <w:b/>
          <w:sz w:val="20"/>
          <w:lang w:val="es-CO"/>
        </w:rPr>
        <w:t xml:space="preserve"> </w:t>
      </w:r>
      <w:r w:rsidRPr="003B7627">
        <w:rPr>
          <w:rFonts w:ascii="Helvetica" w:hAnsi="Helvetica"/>
          <w:sz w:val="20"/>
          <w:lang w:val="es-CO"/>
        </w:rPr>
        <w:t>Responsabilidad Integral</w:t>
      </w:r>
      <w:r w:rsidR="008327C8" w:rsidRPr="003B7627">
        <w:rPr>
          <w:rFonts w:ascii="Helvetica" w:hAnsi="Helvetica"/>
          <w:sz w:val="20"/>
          <w:lang w:val="es-CO"/>
        </w:rPr>
        <w:t xml:space="preserve"> Colombia.</w:t>
      </w:r>
    </w:p>
    <w:p w:rsidR="003B7627" w:rsidRPr="003B7627" w:rsidRDefault="003B7627" w:rsidP="003B7627">
      <w:pPr>
        <w:pStyle w:val="Prrafodelista"/>
        <w:rPr>
          <w:rFonts w:ascii="Helvetica" w:hAnsi="Helvetica"/>
          <w:b/>
          <w:sz w:val="20"/>
          <w:lang w:val="es-CO"/>
        </w:rPr>
      </w:pPr>
    </w:p>
    <w:p w:rsidR="00685F47" w:rsidRDefault="00886259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“Protección finan</w:t>
      </w:r>
      <w:r w:rsidR="00CB5D29" w:rsidRPr="003B7627">
        <w:rPr>
          <w:rFonts w:ascii="Helvetica" w:hAnsi="Helvetica"/>
          <w:b/>
          <w:sz w:val="20"/>
          <w:lang w:val="es-CO"/>
        </w:rPr>
        <w:t>ciera -</w:t>
      </w:r>
      <w:r w:rsidR="008327C8" w:rsidRPr="003B7627">
        <w:rPr>
          <w:rFonts w:ascii="Helvetica" w:hAnsi="Helvetica"/>
          <w:b/>
          <w:sz w:val="20"/>
          <w:lang w:val="es-CO"/>
        </w:rPr>
        <w:t xml:space="preserve"> Aseguramiento individual, </w:t>
      </w:r>
      <w:r w:rsidRPr="003B7627">
        <w:rPr>
          <w:rFonts w:ascii="Helvetica" w:hAnsi="Helvetica"/>
          <w:b/>
          <w:sz w:val="20"/>
          <w:lang w:val="es-CO"/>
        </w:rPr>
        <w:t xml:space="preserve">colectivo, </w:t>
      </w:r>
      <w:r w:rsidR="00CB5D29" w:rsidRPr="003B7627">
        <w:rPr>
          <w:rFonts w:ascii="Helvetica" w:hAnsi="Helvetica"/>
          <w:b/>
          <w:sz w:val="20"/>
          <w:lang w:val="es-CO"/>
        </w:rPr>
        <w:t xml:space="preserve">de </w:t>
      </w:r>
      <w:r w:rsidRPr="003B7627">
        <w:rPr>
          <w:rFonts w:ascii="Helvetica" w:hAnsi="Helvetica"/>
          <w:b/>
          <w:sz w:val="20"/>
          <w:lang w:val="es-CO"/>
        </w:rPr>
        <w:t xml:space="preserve">infraestructura y </w:t>
      </w:r>
      <w:r w:rsidR="008327C8" w:rsidRPr="003B7627">
        <w:rPr>
          <w:rFonts w:ascii="Helvetica" w:hAnsi="Helvetica"/>
          <w:b/>
          <w:sz w:val="20"/>
          <w:lang w:val="es-CO"/>
        </w:rPr>
        <w:t xml:space="preserve">de </w:t>
      </w:r>
      <w:r w:rsidRPr="003B7627">
        <w:rPr>
          <w:rFonts w:ascii="Helvetica" w:hAnsi="Helvetica"/>
          <w:b/>
          <w:sz w:val="20"/>
          <w:lang w:val="es-CO"/>
        </w:rPr>
        <w:t>riesgo a terceros”. (Ponente por definir)</w:t>
      </w:r>
    </w:p>
    <w:p w:rsidR="003B7627" w:rsidRPr="003B7627" w:rsidRDefault="003B7627" w:rsidP="003B7627">
      <w:pPr>
        <w:pStyle w:val="Prrafodelista"/>
        <w:rPr>
          <w:rFonts w:ascii="Helvetica" w:hAnsi="Helvetica"/>
          <w:b/>
          <w:sz w:val="20"/>
          <w:lang w:val="es-CO"/>
        </w:rPr>
      </w:pPr>
    </w:p>
    <w:p w:rsidR="00886259" w:rsidRPr="003B7627" w:rsidRDefault="008327C8" w:rsidP="003B7627">
      <w:pPr>
        <w:pStyle w:val="Prrafodelista"/>
        <w:numPr>
          <w:ilvl w:val="0"/>
          <w:numId w:val="11"/>
        </w:numPr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 xml:space="preserve">“¡Gestiono el riesgo, crezco mi negocio!” </w:t>
      </w:r>
      <w:r w:rsidR="00CB5D29" w:rsidRPr="003B7627">
        <w:rPr>
          <w:rFonts w:ascii="Helvetica" w:hAnsi="Helvetica"/>
          <w:b/>
          <w:sz w:val="20"/>
          <w:lang w:val="es-CO"/>
        </w:rPr>
        <w:t xml:space="preserve">Experiencia </w:t>
      </w:r>
      <w:r w:rsidR="00886259" w:rsidRPr="003B7627">
        <w:rPr>
          <w:rFonts w:ascii="Helvetica" w:hAnsi="Helvetica"/>
          <w:b/>
          <w:sz w:val="20"/>
          <w:lang w:val="es-CO"/>
        </w:rPr>
        <w:t>FENALCO</w:t>
      </w:r>
      <w:r w:rsidR="00CB5D29" w:rsidRPr="003B7627">
        <w:rPr>
          <w:rFonts w:ascii="Helvetica" w:hAnsi="Helvetica"/>
          <w:b/>
          <w:sz w:val="20"/>
          <w:lang w:val="es-CO"/>
        </w:rPr>
        <w:t xml:space="preserve"> Medellín</w:t>
      </w:r>
      <w:r w:rsidRPr="003B7627">
        <w:rPr>
          <w:rFonts w:ascii="Helvetica" w:hAnsi="Helvetica"/>
          <w:b/>
          <w:sz w:val="20"/>
          <w:lang w:val="es-CO"/>
        </w:rPr>
        <w:t>.</w:t>
      </w:r>
    </w:p>
    <w:p w:rsidR="00886259" w:rsidRPr="003B7627" w:rsidRDefault="00886259" w:rsidP="00886259">
      <w:pPr>
        <w:pStyle w:val="Prrafodelista"/>
        <w:ind w:left="1428"/>
        <w:jc w:val="both"/>
        <w:rPr>
          <w:rFonts w:ascii="Helvetica" w:hAnsi="Helvetica"/>
          <w:sz w:val="20"/>
          <w:lang w:val="es-CO"/>
        </w:rPr>
      </w:pPr>
    </w:p>
    <w:p w:rsidR="00685F47" w:rsidRPr="003B7627" w:rsidRDefault="000279DF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11:</w:t>
      </w:r>
      <w:r w:rsidR="008327C8" w:rsidRPr="003B7627">
        <w:rPr>
          <w:rFonts w:ascii="Helvetica" w:hAnsi="Helvetica"/>
          <w:b/>
          <w:sz w:val="20"/>
          <w:lang w:val="es-CO"/>
        </w:rPr>
        <w:t>20</w:t>
      </w:r>
      <w:r w:rsidR="00685F47" w:rsidRPr="003B7627">
        <w:rPr>
          <w:rFonts w:ascii="Helvetica" w:hAnsi="Helvetica"/>
          <w:b/>
          <w:sz w:val="20"/>
          <w:lang w:val="es-CO"/>
        </w:rPr>
        <w:t>-11:</w:t>
      </w:r>
      <w:r w:rsidR="008327C8" w:rsidRPr="003B7627">
        <w:rPr>
          <w:rFonts w:ascii="Helvetica" w:hAnsi="Helvetica"/>
          <w:b/>
          <w:sz w:val="20"/>
          <w:lang w:val="es-CO"/>
        </w:rPr>
        <w:t>30</w:t>
      </w:r>
      <w:r w:rsidR="00685F47" w:rsidRPr="003B7627">
        <w:rPr>
          <w:rFonts w:ascii="Helvetica" w:hAnsi="Helvetica"/>
          <w:b/>
          <w:sz w:val="20"/>
          <w:lang w:val="es-CO"/>
        </w:rPr>
        <w:t>- Preguntas de los participantes.</w:t>
      </w:r>
    </w:p>
    <w:p w:rsidR="00685F47" w:rsidRPr="003B7627" w:rsidRDefault="00685F47" w:rsidP="00685F47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685F47" w:rsidRPr="003B7627" w:rsidRDefault="00685F47" w:rsidP="003B7627">
      <w:pPr>
        <w:jc w:val="both"/>
        <w:rPr>
          <w:rFonts w:ascii="Helvetica" w:hAnsi="Helvetica"/>
          <w:b/>
          <w:sz w:val="20"/>
          <w:lang w:val="es-CO"/>
        </w:rPr>
      </w:pPr>
      <w:r w:rsidRPr="003B7627">
        <w:rPr>
          <w:rFonts w:ascii="Helvetica" w:hAnsi="Helvetica"/>
          <w:b/>
          <w:sz w:val="20"/>
          <w:lang w:val="es-CO"/>
        </w:rPr>
        <w:t>11:</w:t>
      </w:r>
      <w:r w:rsidR="008327C8" w:rsidRPr="003B7627">
        <w:rPr>
          <w:rFonts w:ascii="Helvetica" w:hAnsi="Helvetica"/>
          <w:b/>
          <w:sz w:val="20"/>
          <w:lang w:val="es-CO"/>
        </w:rPr>
        <w:t>30</w:t>
      </w:r>
      <w:r w:rsidRPr="003B7627">
        <w:rPr>
          <w:rFonts w:ascii="Helvetica" w:hAnsi="Helvetica"/>
          <w:b/>
          <w:sz w:val="20"/>
          <w:lang w:val="es-CO"/>
        </w:rPr>
        <w:t>-11:</w:t>
      </w:r>
      <w:r w:rsidR="008327C8" w:rsidRPr="003B7627">
        <w:rPr>
          <w:rFonts w:ascii="Helvetica" w:hAnsi="Helvetica"/>
          <w:b/>
          <w:sz w:val="20"/>
          <w:lang w:val="es-CO"/>
        </w:rPr>
        <w:t>50</w:t>
      </w:r>
      <w:r w:rsidRPr="003B7627">
        <w:rPr>
          <w:rFonts w:ascii="Helvetica" w:hAnsi="Helvetica"/>
          <w:b/>
          <w:sz w:val="20"/>
          <w:lang w:val="es-CO"/>
        </w:rPr>
        <w:t>- Conclusiones y cierre.</w:t>
      </w:r>
    </w:p>
    <w:p w:rsidR="0082720B" w:rsidRPr="003B7627" w:rsidRDefault="0082720B" w:rsidP="00685F47">
      <w:pPr>
        <w:ind w:left="708"/>
        <w:jc w:val="both"/>
        <w:rPr>
          <w:rFonts w:ascii="Helvetica" w:hAnsi="Helvetica"/>
          <w:b/>
          <w:sz w:val="20"/>
          <w:lang w:val="es-CO"/>
        </w:rPr>
      </w:pPr>
    </w:p>
    <w:p w:rsidR="00470B0C" w:rsidRPr="003B7627" w:rsidRDefault="00470B0C" w:rsidP="00685F47">
      <w:pPr>
        <w:ind w:left="708"/>
        <w:jc w:val="both"/>
        <w:rPr>
          <w:rFonts w:ascii="Helvetica" w:hAnsi="Helvetica"/>
          <w:sz w:val="20"/>
          <w:lang w:val="es-CO"/>
        </w:rPr>
      </w:pPr>
    </w:p>
    <w:p w:rsidR="0082720B" w:rsidRPr="003B7627" w:rsidRDefault="0082720B" w:rsidP="00685F47">
      <w:pPr>
        <w:ind w:left="708"/>
        <w:jc w:val="both"/>
        <w:rPr>
          <w:rFonts w:ascii="Helvetica" w:hAnsi="Helvetica"/>
          <w:sz w:val="20"/>
          <w:lang w:val="es-CO"/>
        </w:rPr>
      </w:pPr>
    </w:p>
    <w:sectPr w:rsidR="0082720B" w:rsidRPr="003B7627" w:rsidSect="00B530E3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A0" w:rsidRDefault="00A57AA0" w:rsidP="001945CC">
      <w:r>
        <w:separator/>
      </w:r>
    </w:p>
  </w:endnote>
  <w:endnote w:type="continuationSeparator" w:id="0">
    <w:p w:rsidR="00A57AA0" w:rsidRDefault="00A57AA0" w:rsidP="00194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A0" w:rsidRDefault="00A57AA0" w:rsidP="001945CC">
      <w:r>
        <w:separator/>
      </w:r>
    </w:p>
  </w:footnote>
  <w:footnote w:type="continuationSeparator" w:id="0">
    <w:p w:rsidR="00A57AA0" w:rsidRDefault="00A57AA0" w:rsidP="00194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A0" w:rsidRDefault="00843EFB">
    <w:pPr>
      <w:pStyle w:val="Encabezado"/>
    </w:pPr>
    <w:r w:rsidRPr="00843EF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8617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hoja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A0" w:rsidRDefault="00A57A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3773308</wp:posOffset>
          </wp:positionH>
          <wp:positionV relativeFrom="paragraph">
            <wp:posOffset>-147430</wp:posOffset>
          </wp:positionV>
          <wp:extent cx="1245207" cy="580445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45" r="8031"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8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FB" w:rsidRPr="00843EF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8618" o:spid="_x0000_s2051" type="#_x0000_t75" style="position:absolute;margin-left:-78.75pt;margin-top:-82.8pt;width:612pt;height:11in;z-index:-251656192;mso-position-horizontal-relative:margin;mso-position-vertical-relative:margin" o:allowincell="f">
          <v:imagedata r:id="rId2" o:title="membrete hoja-01"/>
          <w10:wrap anchorx="margin" anchory="margin"/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2365375</wp:posOffset>
          </wp:positionH>
          <wp:positionV relativeFrom="paragraph">
            <wp:posOffset>-195580</wp:posOffset>
          </wp:positionV>
          <wp:extent cx="1284605" cy="572135"/>
          <wp:effectExtent l="19050" t="0" r="0" b="0"/>
          <wp:wrapSquare wrapText="bothSides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1610554</wp:posOffset>
          </wp:positionH>
          <wp:positionV relativeFrom="paragraph">
            <wp:posOffset>-457531</wp:posOffset>
          </wp:positionV>
          <wp:extent cx="617054" cy="922351"/>
          <wp:effectExtent l="19050" t="0" r="0" b="0"/>
          <wp:wrapNone/>
          <wp:docPr id="5" name="3 Imagen" descr="Descripción: LOGO 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Descripción: LOGO R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3461" t="2618" r="4439" b="2385"/>
                  <a:stretch>
                    <a:fillRect/>
                  </a:stretch>
                </pic:blipFill>
                <pic:spPr bwMode="auto">
                  <a:xfrm>
                    <a:off x="0" y="0"/>
                    <a:ext cx="617054" cy="922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-290830</wp:posOffset>
          </wp:positionV>
          <wp:extent cx="1513840" cy="723265"/>
          <wp:effectExtent l="19050" t="0" r="0" b="0"/>
          <wp:wrapSquare wrapText="bothSides"/>
          <wp:docPr id="7" name="Picture 2" descr="C:\Users\DM1-2070LA\Desktop\gm359_2011_logo_ccs_fin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M1-2070LA\Desktop\gm359_2011_logo_ccs_final1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-1029335</wp:posOffset>
          </wp:positionH>
          <wp:positionV relativeFrom="paragraph">
            <wp:posOffset>-227330</wp:posOffset>
          </wp:positionV>
          <wp:extent cx="1054100" cy="619760"/>
          <wp:effectExtent l="19050" t="0" r="0" b="0"/>
          <wp:wrapSquare wrapText="right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A0" w:rsidRDefault="00843EFB">
    <w:pPr>
      <w:pStyle w:val="Encabezado"/>
    </w:pPr>
    <w:r w:rsidRPr="00843EF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8616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hoja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2A8"/>
    <w:multiLevelType w:val="hybridMultilevel"/>
    <w:tmpl w:val="2D2E9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F64D2"/>
    <w:multiLevelType w:val="hybridMultilevel"/>
    <w:tmpl w:val="4B16D8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C80"/>
    <w:multiLevelType w:val="hybridMultilevel"/>
    <w:tmpl w:val="B5B09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11450"/>
    <w:multiLevelType w:val="hybridMultilevel"/>
    <w:tmpl w:val="B5AE54C6"/>
    <w:lvl w:ilvl="0" w:tplc="0D6AD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02060"/>
    <w:multiLevelType w:val="hybridMultilevel"/>
    <w:tmpl w:val="7D2EC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E7044"/>
    <w:multiLevelType w:val="hybridMultilevel"/>
    <w:tmpl w:val="746AA530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>
    <w:nsid w:val="63A04813"/>
    <w:multiLevelType w:val="hybridMultilevel"/>
    <w:tmpl w:val="79AC4F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5BD4202"/>
    <w:multiLevelType w:val="hybridMultilevel"/>
    <w:tmpl w:val="E7683264"/>
    <w:lvl w:ilvl="0" w:tplc="A89636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8C92B1F"/>
    <w:multiLevelType w:val="hybridMultilevel"/>
    <w:tmpl w:val="C3A8A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C6831"/>
    <w:multiLevelType w:val="hybridMultilevel"/>
    <w:tmpl w:val="437E9A0C"/>
    <w:lvl w:ilvl="0" w:tplc="626E8894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EA13348"/>
    <w:multiLevelType w:val="hybridMultilevel"/>
    <w:tmpl w:val="03B471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6828"/>
    <w:rsid w:val="000279DF"/>
    <w:rsid w:val="00056F58"/>
    <w:rsid w:val="000C062B"/>
    <w:rsid w:val="000D79DA"/>
    <w:rsid w:val="000D7EFC"/>
    <w:rsid w:val="00150F4D"/>
    <w:rsid w:val="001647D7"/>
    <w:rsid w:val="001945CC"/>
    <w:rsid w:val="001A7466"/>
    <w:rsid w:val="001E701B"/>
    <w:rsid w:val="00280898"/>
    <w:rsid w:val="002B6342"/>
    <w:rsid w:val="003B7627"/>
    <w:rsid w:val="0046162A"/>
    <w:rsid w:val="00470B0C"/>
    <w:rsid w:val="004E7CBA"/>
    <w:rsid w:val="00507FD8"/>
    <w:rsid w:val="0056539C"/>
    <w:rsid w:val="005B0DE8"/>
    <w:rsid w:val="005F6453"/>
    <w:rsid w:val="00685F47"/>
    <w:rsid w:val="0068646F"/>
    <w:rsid w:val="006C0069"/>
    <w:rsid w:val="006F6828"/>
    <w:rsid w:val="0071542C"/>
    <w:rsid w:val="007465D3"/>
    <w:rsid w:val="00751632"/>
    <w:rsid w:val="00771B00"/>
    <w:rsid w:val="00814795"/>
    <w:rsid w:val="00820287"/>
    <w:rsid w:val="0082720B"/>
    <w:rsid w:val="008327C8"/>
    <w:rsid w:val="00843EFB"/>
    <w:rsid w:val="00860D8B"/>
    <w:rsid w:val="00886259"/>
    <w:rsid w:val="008B757D"/>
    <w:rsid w:val="008D5AE1"/>
    <w:rsid w:val="008F2469"/>
    <w:rsid w:val="00913491"/>
    <w:rsid w:val="009739B3"/>
    <w:rsid w:val="00A57AA0"/>
    <w:rsid w:val="00AA1BAC"/>
    <w:rsid w:val="00AD44C5"/>
    <w:rsid w:val="00B530E3"/>
    <w:rsid w:val="00B92DFB"/>
    <w:rsid w:val="00CA30D8"/>
    <w:rsid w:val="00CB5D29"/>
    <w:rsid w:val="00CF5FEB"/>
    <w:rsid w:val="00D1797D"/>
    <w:rsid w:val="00DA21AD"/>
    <w:rsid w:val="00DA6B8F"/>
    <w:rsid w:val="00DC0ED1"/>
    <w:rsid w:val="00DC46C7"/>
    <w:rsid w:val="00E712EC"/>
    <w:rsid w:val="00E9176D"/>
    <w:rsid w:val="00E918BA"/>
    <w:rsid w:val="00EB43BB"/>
    <w:rsid w:val="00F442D9"/>
    <w:rsid w:val="00F5517C"/>
    <w:rsid w:val="00F64D02"/>
    <w:rsid w:val="00FC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8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5C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45CC"/>
  </w:style>
  <w:style w:type="paragraph" w:styleId="Piedepgina">
    <w:name w:val="footer"/>
    <w:basedOn w:val="Normal"/>
    <w:link w:val="PiedepginaCar"/>
    <w:uiPriority w:val="99"/>
    <w:unhideWhenUsed/>
    <w:rsid w:val="001945C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5CC"/>
  </w:style>
  <w:style w:type="paragraph" w:styleId="Sinespaciado">
    <w:name w:val="No Spacing"/>
    <w:uiPriority w:val="1"/>
    <w:qFormat/>
    <w:rsid w:val="0082028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DA6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A6B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8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5C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45CC"/>
  </w:style>
  <w:style w:type="paragraph" w:styleId="Piedepgina">
    <w:name w:val="footer"/>
    <w:basedOn w:val="Normal"/>
    <w:link w:val="PiedepginaCar"/>
    <w:uiPriority w:val="99"/>
    <w:unhideWhenUsed/>
    <w:rsid w:val="001945C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5CC"/>
  </w:style>
  <w:style w:type="paragraph" w:styleId="Sinespaciado">
    <w:name w:val="No Spacing"/>
    <w:uiPriority w:val="1"/>
    <w:qFormat/>
    <w:rsid w:val="0082028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DA6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A6B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6.png"/><Relationship Id="rId2" Type="http://schemas.openxmlformats.org/officeDocument/2006/relationships/image" Target="media/image1.jpeg"/><Relationship Id="rId1" Type="http://schemas.openxmlformats.org/officeDocument/2006/relationships/image" Target="media/image2.emf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http://www.unisdr.org/assets/images/logo-unisdr.gi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16_Infopu\Downloads\FR-1500-OAC-20_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FR-1500-OAC-20_2 (1)</Template>
  <TotalTime>0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Bedoya</dc:creator>
  <cp:lastModifiedBy>Prof8_Infopu</cp:lastModifiedBy>
  <cp:revision>2</cp:revision>
  <cp:lastPrinted>2016-08-04T15:18:00Z</cp:lastPrinted>
  <dcterms:created xsi:type="dcterms:W3CDTF">2016-08-09T17:11:00Z</dcterms:created>
  <dcterms:modified xsi:type="dcterms:W3CDTF">2016-08-09T17:11:00Z</dcterms:modified>
</cp:coreProperties>
</file>